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1384" w14:textId="77777777"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14:paraId="02348726" w14:textId="77777777" w:rsidR="0083097B" w:rsidRPr="001C0875" w:rsidRDefault="0083097B" w:rsidP="003E50E4">
      <w:pPr>
        <w:jc w:val="both"/>
        <w:rPr>
          <w:sz w:val="18"/>
          <w:szCs w:val="18"/>
        </w:rPr>
      </w:pPr>
    </w:p>
    <w:p w14:paraId="34316844" w14:textId="77777777"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14:paraId="6679B9AB" w14:textId="77777777"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14:paraId="66D4B21B" w14:textId="77777777"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14:paraId="08C19F9C" w14:textId="77777777"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14:paraId="0714E96F" w14:textId="77777777"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14:paraId="484BFEEC" w14:textId="77777777" w:rsidR="00DD2D55" w:rsidRPr="00347AD4" w:rsidRDefault="003E50E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 xml:space="preserve">Ato constitutivo, estatuto ou contrato social em vigor, devidamente registrado, acompanhado da </w:t>
      </w:r>
      <w:proofErr w:type="spellStart"/>
      <w:r w:rsidRPr="00D22169">
        <w:rPr>
          <w:sz w:val="18"/>
          <w:szCs w:val="18"/>
        </w:rPr>
        <w:t>ultima</w:t>
      </w:r>
      <w:proofErr w:type="spellEnd"/>
      <w:r w:rsidRPr="00D22169">
        <w:rPr>
          <w:sz w:val="18"/>
          <w:szCs w:val="18"/>
        </w:rPr>
        <w:t xml:space="preserve"> alteração, e das alterações da denominação social da empresa e de seus objetivos sociais, se houver, e, </w:t>
      </w:r>
      <w:proofErr w:type="gramStart"/>
      <w:r w:rsidRPr="00D22169">
        <w:rPr>
          <w:sz w:val="18"/>
          <w:szCs w:val="18"/>
        </w:rPr>
        <w:t>em  se</w:t>
      </w:r>
      <w:proofErr w:type="gramEnd"/>
      <w:r w:rsidRPr="00D22169">
        <w:rPr>
          <w:sz w:val="18"/>
          <w:szCs w:val="18"/>
        </w:rPr>
        <w:t xml:space="preserve"> tratando de sociedades comerciais, e, no caso de sociedades por ações, acompanhado de documentos de eleição de seus administradores;</w:t>
      </w:r>
    </w:p>
    <w:p w14:paraId="267F7509" w14:textId="77777777" w:rsidR="00347AD4" w:rsidRPr="00D22169" w:rsidRDefault="00347AD4" w:rsidP="00347AD4">
      <w:pPr>
        <w:pStyle w:val="PargrafodaLista"/>
        <w:numPr>
          <w:ilvl w:val="0"/>
          <w:numId w:val="3"/>
        </w:num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Cédula de identidade e CPF dos sócios</w:t>
      </w:r>
    </w:p>
    <w:p w14:paraId="02B990D2" w14:textId="77777777"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14:paraId="23F584C2" w14:textId="77777777" w:rsidR="003E50E4" w:rsidRDefault="003E50E4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Certidão Negativa Trabalhista</w:t>
      </w:r>
      <w:r w:rsidR="001C0875" w:rsidRPr="00D22169">
        <w:rPr>
          <w:color w:val="000000"/>
          <w:sz w:val="18"/>
          <w:szCs w:val="18"/>
        </w:rPr>
        <w:t>.</w:t>
      </w:r>
    </w:p>
    <w:p w14:paraId="1CF2D05C" w14:textId="77777777" w:rsidR="0063143A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Certidão da Negativa da </w:t>
      </w:r>
      <w:proofErr w:type="spellStart"/>
      <w:r w:rsidRPr="00D22169">
        <w:rPr>
          <w:color w:val="000000"/>
          <w:sz w:val="18"/>
          <w:szCs w:val="18"/>
        </w:rPr>
        <w:t>Divida</w:t>
      </w:r>
      <w:proofErr w:type="spellEnd"/>
      <w:r w:rsidRPr="00D22169">
        <w:rPr>
          <w:color w:val="000000"/>
          <w:sz w:val="18"/>
          <w:szCs w:val="18"/>
        </w:rPr>
        <w:t xml:space="preserve"> Ativa Estadual </w:t>
      </w:r>
      <w:r w:rsidR="0063143A">
        <w:rPr>
          <w:color w:val="000000"/>
          <w:sz w:val="18"/>
          <w:szCs w:val="18"/>
        </w:rPr>
        <w:t xml:space="preserve">ou </w:t>
      </w:r>
      <w:r w:rsidR="0063143A" w:rsidRPr="00D22169">
        <w:rPr>
          <w:color w:val="000000"/>
          <w:sz w:val="18"/>
          <w:szCs w:val="18"/>
        </w:rPr>
        <w:t>Certidão de regularidade de débito com a Fazenda Estadual</w:t>
      </w:r>
    </w:p>
    <w:p w14:paraId="2A3027A6" w14:textId="77777777" w:rsidR="00D22169" w:rsidRPr="00D22169" w:rsidRDefault="00D22169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relativa ao Fundo de Garantia por Tempo de Serviço (FGTS):</w:t>
      </w:r>
    </w:p>
    <w:p w14:paraId="146DD70F" w14:textId="77777777"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quitação de Tributos com a Fazenda Federal (Certidão de quitação de tributos e contribuições Federais Administrados pela Secretaria da Receita Federal).</w:t>
      </w:r>
    </w:p>
    <w:p w14:paraId="54E0266D" w14:textId="77777777" w:rsidR="003E50E4" w:rsidRPr="00D22169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Prova de regularidade para com a Fazenda Municipal (Certidão Negativa de tributos municipais – Mobiliários e Imobiliários) do domicílio ou sede da empresa, ou outra equivalente, na forma da lei, com prazo não superior a 90 (noventa) dias, ou o prazo indicado pelo órgão expedidor;</w:t>
      </w:r>
    </w:p>
    <w:p w14:paraId="362F047B" w14:textId="77777777" w:rsidR="003E50E4" w:rsidRDefault="006E2286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sz w:val="18"/>
          <w:szCs w:val="18"/>
        </w:rPr>
        <w:t xml:space="preserve">Atestado de Capacidade </w:t>
      </w:r>
      <w:proofErr w:type="gramStart"/>
      <w:r w:rsidRPr="00D22169">
        <w:rPr>
          <w:sz w:val="18"/>
          <w:szCs w:val="18"/>
        </w:rPr>
        <w:t>Técnica</w:t>
      </w:r>
      <w:r w:rsidR="001D6867">
        <w:rPr>
          <w:color w:val="000000"/>
          <w:sz w:val="18"/>
          <w:szCs w:val="18"/>
        </w:rPr>
        <w:t xml:space="preserve">  </w:t>
      </w:r>
      <w:r w:rsidR="001D6867" w:rsidRPr="00EB3B4D">
        <w:rPr>
          <w:b/>
          <w:color w:val="000000"/>
          <w:sz w:val="18"/>
          <w:szCs w:val="18"/>
          <w:highlight w:val="yellow"/>
          <w:u w:val="single"/>
        </w:rPr>
        <w:t>(</w:t>
      </w:r>
      <w:proofErr w:type="gramEnd"/>
      <w:r w:rsidR="001D6867" w:rsidRPr="00EB3B4D">
        <w:rPr>
          <w:b/>
          <w:color w:val="000000"/>
          <w:sz w:val="18"/>
          <w:szCs w:val="18"/>
          <w:highlight w:val="yellow"/>
          <w:u w:val="single"/>
        </w:rPr>
        <w:t>CONFORME SOLICITADO NO TERMO DE REFERENCIA/MEMORIAL DESCRITIVO)</w:t>
      </w:r>
    </w:p>
    <w:p w14:paraId="44CBB734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Certidão Falência, Concordata e Recuper</w:t>
      </w:r>
      <w:r w:rsidR="009A0E22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>ções</w:t>
      </w:r>
    </w:p>
    <w:p w14:paraId="56401B88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347AD4">
        <w:rPr>
          <w:color w:val="000000"/>
          <w:sz w:val="18"/>
          <w:szCs w:val="18"/>
        </w:rPr>
        <w:t>Prova de Inscrição Estadual</w:t>
      </w:r>
    </w:p>
    <w:p w14:paraId="746D21D8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347AD4">
        <w:rPr>
          <w:color w:val="000000"/>
          <w:sz w:val="18"/>
          <w:szCs w:val="18"/>
        </w:rPr>
        <w:t>Prova de Inscrição Municipal</w:t>
      </w:r>
    </w:p>
    <w:p w14:paraId="19B85BD3" w14:textId="77777777" w:rsidR="00347AD4" w:rsidRDefault="00347AD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Declaração Unificada</w:t>
      </w:r>
    </w:p>
    <w:p w14:paraId="41263693" w14:textId="6EEB85BA" w:rsidR="00347AD4" w:rsidRPr="00D22169" w:rsidRDefault="00347AD4" w:rsidP="008520E9">
      <w:pPr>
        <w:pStyle w:val="PargrafodaLista"/>
        <w:jc w:val="both"/>
        <w:rPr>
          <w:color w:val="000000"/>
          <w:sz w:val="18"/>
          <w:szCs w:val="18"/>
        </w:rPr>
      </w:pPr>
    </w:p>
    <w:p w14:paraId="72087041" w14:textId="77777777" w:rsidR="004C6B74" w:rsidRDefault="004C6B74" w:rsidP="00347AD4">
      <w:pPr>
        <w:jc w:val="both"/>
        <w:rPr>
          <w:color w:val="000000"/>
          <w:sz w:val="18"/>
          <w:szCs w:val="18"/>
        </w:rPr>
      </w:pPr>
    </w:p>
    <w:p w14:paraId="48C7590F" w14:textId="77777777"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14:paraId="22B08093" w14:textId="77777777" w:rsidR="003E50E4" w:rsidRDefault="003E50E4" w:rsidP="00DD2D55">
      <w:pPr>
        <w:ind w:left="708" w:firstLine="708"/>
        <w:jc w:val="both"/>
        <w:rPr>
          <w:color w:val="000000"/>
          <w:sz w:val="18"/>
          <w:szCs w:val="18"/>
        </w:rPr>
      </w:pPr>
    </w:p>
    <w:p w14:paraId="68413EFF" w14:textId="77777777" w:rsidR="00DD2D55" w:rsidRPr="001C0875" w:rsidRDefault="00DD2D55" w:rsidP="00DD2D55">
      <w:pPr>
        <w:rPr>
          <w:sz w:val="18"/>
          <w:szCs w:val="18"/>
        </w:rPr>
      </w:pPr>
    </w:p>
    <w:p w14:paraId="2A1AB44D" w14:textId="77777777"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14:paraId="5D83A485" w14:textId="77777777"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14:paraId="1E4B6526" w14:textId="77777777"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14:paraId="4D742CAF" w14:textId="77777777" w:rsidR="0083097B" w:rsidRDefault="00B777CD" w:rsidP="007946C4">
      <w:pPr>
        <w:jc w:val="center"/>
      </w:pPr>
      <w:hyperlink r:id="rId8" w:history="1">
        <w:r w:rsidRPr="00633633">
          <w:rPr>
            <w:rStyle w:val="Hyperlink"/>
          </w:rPr>
          <w:t>erivaldo.pma@aracatuba.sp.gov.br</w:t>
        </w:r>
      </w:hyperlink>
    </w:p>
    <w:p w14:paraId="7CE31328" w14:textId="77777777"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AB5B" w14:textId="77777777" w:rsidR="00495794" w:rsidRDefault="00495794">
      <w:r>
        <w:separator/>
      </w:r>
    </w:p>
  </w:endnote>
  <w:endnote w:type="continuationSeparator" w:id="0">
    <w:p w14:paraId="360C7819" w14:textId="77777777" w:rsidR="00495794" w:rsidRDefault="004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F040" w14:textId="77777777"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14:paraId="0FF8B64C" w14:textId="77777777"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14:paraId="53763C6D" w14:textId="77777777" w:rsidR="004F0975" w:rsidRDefault="004F0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A1BB" w14:textId="77777777" w:rsidR="00495794" w:rsidRDefault="00495794">
      <w:r>
        <w:separator/>
      </w:r>
    </w:p>
  </w:footnote>
  <w:footnote w:type="continuationSeparator" w:id="0">
    <w:p w14:paraId="1455CFA0" w14:textId="77777777" w:rsidR="00495794" w:rsidRDefault="0049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78"/>
    </w:tblGrid>
    <w:tr w:rsidR="004F0975" w14:paraId="24164179" w14:textId="77777777" w:rsidTr="009F1785">
      <w:trPr>
        <w:trHeight w:val="2157"/>
      </w:trPr>
      <w:tc>
        <w:tcPr>
          <w:tcW w:w="8978" w:type="dxa"/>
        </w:tcPr>
        <w:p w14:paraId="7AC9A044" w14:textId="77777777"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D4E28F9" wp14:editId="1A86D1B2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A80AC" w14:textId="77777777"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33801250">
    <w:abstractNumId w:val="1"/>
  </w:num>
  <w:num w:numId="2" w16cid:durableId="1324158723">
    <w:abstractNumId w:val="2"/>
  </w:num>
  <w:num w:numId="3" w16cid:durableId="13981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31"/>
    <w:rsid w:val="00007B22"/>
    <w:rsid w:val="00031050"/>
    <w:rsid w:val="00074583"/>
    <w:rsid w:val="00076EC7"/>
    <w:rsid w:val="00083857"/>
    <w:rsid w:val="000840DF"/>
    <w:rsid w:val="00094AEF"/>
    <w:rsid w:val="000B1348"/>
    <w:rsid w:val="000C6930"/>
    <w:rsid w:val="000E3599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D6867"/>
    <w:rsid w:val="001F5434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F7793"/>
    <w:rsid w:val="00333BE5"/>
    <w:rsid w:val="00347AD4"/>
    <w:rsid w:val="0037623A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28C2"/>
    <w:rsid w:val="00465073"/>
    <w:rsid w:val="00474EF0"/>
    <w:rsid w:val="00495794"/>
    <w:rsid w:val="004C6B74"/>
    <w:rsid w:val="004D320A"/>
    <w:rsid w:val="004F0975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30A3"/>
    <w:rsid w:val="005F7246"/>
    <w:rsid w:val="00606FA4"/>
    <w:rsid w:val="00610A8A"/>
    <w:rsid w:val="006110D3"/>
    <w:rsid w:val="00622CA5"/>
    <w:rsid w:val="0063143A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77196"/>
    <w:rsid w:val="007946C4"/>
    <w:rsid w:val="007A4AB1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0E9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A0E22"/>
    <w:rsid w:val="009C684F"/>
    <w:rsid w:val="009D0D00"/>
    <w:rsid w:val="009F1785"/>
    <w:rsid w:val="00A10EF6"/>
    <w:rsid w:val="00A22214"/>
    <w:rsid w:val="00A378F3"/>
    <w:rsid w:val="00A52677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25781"/>
    <w:rsid w:val="00B2645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D2F43"/>
    <w:rsid w:val="00CF03AF"/>
    <w:rsid w:val="00CF1F6B"/>
    <w:rsid w:val="00D05E8B"/>
    <w:rsid w:val="00D20A41"/>
    <w:rsid w:val="00D22169"/>
    <w:rsid w:val="00D301F7"/>
    <w:rsid w:val="00D451E2"/>
    <w:rsid w:val="00D51526"/>
    <w:rsid w:val="00D56142"/>
    <w:rsid w:val="00D770B4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C26F3"/>
    <w:rsid w:val="00ED11CC"/>
    <w:rsid w:val="00ED613E"/>
    <w:rsid w:val="00EE429C"/>
    <w:rsid w:val="00F07A8E"/>
    <w:rsid w:val="00F07E2C"/>
    <w:rsid w:val="00F25B77"/>
    <w:rsid w:val="00F273CC"/>
    <w:rsid w:val="00F357DC"/>
    <w:rsid w:val="00F649D0"/>
    <w:rsid w:val="00F73928"/>
    <w:rsid w:val="00F84223"/>
    <w:rsid w:val="00FA179E"/>
    <w:rsid w:val="00FA3968"/>
    <w:rsid w:val="00FB6D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BF6BC"/>
  <w15:docId w15:val="{37AD0332-39ED-4B47-B199-48614989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2044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Compras Pma</cp:lastModifiedBy>
  <cp:revision>64</cp:revision>
  <cp:lastPrinted>2014-01-22T20:54:00Z</cp:lastPrinted>
  <dcterms:created xsi:type="dcterms:W3CDTF">2017-01-23T14:20:00Z</dcterms:created>
  <dcterms:modified xsi:type="dcterms:W3CDTF">2026-07-16T11:00:00Z</dcterms:modified>
</cp:coreProperties>
</file>