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 xml:space="preserve">, da Prefeitura Municipal de Araçatuba, vem pelo presente, notificar-lhe(s), tendo em vista V. </w:t>
      </w:r>
      <w:proofErr w:type="spellStart"/>
      <w:r w:rsidRPr="001C0875">
        <w:rPr>
          <w:sz w:val="18"/>
          <w:szCs w:val="18"/>
        </w:rPr>
        <w:t>Sas</w:t>
      </w:r>
      <w:proofErr w:type="spellEnd"/>
      <w:r w:rsidRPr="001C0875">
        <w:rPr>
          <w:sz w:val="18"/>
          <w:szCs w:val="18"/>
        </w:rPr>
        <w:t xml:space="preserve">. </w:t>
      </w:r>
      <w:proofErr w:type="gramStart"/>
      <w:r w:rsidRPr="001C0875">
        <w:rPr>
          <w:sz w:val="18"/>
          <w:szCs w:val="18"/>
        </w:rPr>
        <w:t>ter</w:t>
      </w:r>
      <w:proofErr w:type="gramEnd"/>
      <w:r w:rsidRPr="001C0875">
        <w:rPr>
          <w:sz w:val="18"/>
          <w:szCs w:val="18"/>
        </w:rPr>
        <w:t xml:space="preserve">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D22169" w:rsidRDefault="003E50E4" w:rsidP="00D22169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Pr="00D22169">
        <w:rPr>
          <w:sz w:val="18"/>
          <w:szCs w:val="18"/>
        </w:rPr>
        <w:t xml:space="preserve">  </w:t>
      </w:r>
      <w:proofErr w:type="gramEnd"/>
      <w:r w:rsidRPr="00D22169">
        <w:rPr>
          <w:sz w:val="18"/>
          <w:szCs w:val="18"/>
        </w:rPr>
        <w:t>se tratando de sociedades comerciais, e, no caso de sociedades por ações, acompanhado de documentos de eleição de seus administradores;</w:t>
      </w:r>
    </w:p>
    <w:p w:rsidR="00D22169" w:rsidRDefault="00D22169" w:rsidP="00D2216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</w:p>
    <w:p w:rsidR="00D22169" w:rsidRPr="00D22169" w:rsidRDefault="00D22169" w:rsidP="00D22169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D22169" w:rsidRDefault="00D22169" w:rsidP="00D2216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</w:p>
    <w:p w:rsidR="003E50E4" w:rsidRDefault="003E50E4" w:rsidP="00D22169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Negativa Trabalhista</w:t>
      </w:r>
      <w:r w:rsidR="001C0875" w:rsidRPr="00D22169">
        <w:rPr>
          <w:color w:val="000000"/>
          <w:sz w:val="18"/>
          <w:szCs w:val="18"/>
        </w:rPr>
        <w:t>.</w:t>
      </w:r>
    </w:p>
    <w:p w:rsidR="00D22169" w:rsidRPr="00D22169" w:rsidRDefault="00D22169" w:rsidP="00D22169">
      <w:pPr>
        <w:pStyle w:val="PargrafodaLista"/>
        <w:rPr>
          <w:color w:val="000000"/>
          <w:sz w:val="18"/>
          <w:szCs w:val="18"/>
        </w:rPr>
      </w:pPr>
    </w:p>
    <w:p w:rsidR="00D22169" w:rsidRPr="00D22169" w:rsidRDefault="00D22169" w:rsidP="00D22169">
      <w:pPr>
        <w:pStyle w:val="PargrafodaLista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</w:p>
    <w:p w:rsidR="00D22169" w:rsidRPr="00D22169" w:rsidRDefault="00D22169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da Negativa da Divida Ativa Estadual Prova de regularidade relativa ao Fundo de Garantia por Tempo de Serviço (FGTS):</w:t>
      </w:r>
    </w:p>
    <w:p w:rsidR="00D22169" w:rsidRDefault="00D22169" w:rsidP="003E50E4">
      <w:pPr>
        <w:jc w:val="both"/>
        <w:rPr>
          <w:color w:val="000000"/>
          <w:sz w:val="18"/>
          <w:szCs w:val="18"/>
        </w:rPr>
      </w:pPr>
    </w:p>
    <w:p w:rsidR="003E50E4" w:rsidRPr="00D22169" w:rsidRDefault="003E50E4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quitação de Tributos com a Fazenda Federal (Certidão de quitação de tributos e contribuições Federais Administrados pela Secretaria da Receita Federal).</w:t>
      </w:r>
    </w:p>
    <w:p w:rsidR="00D22169" w:rsidRDefault="00D22169" w:rsidP="003E50E4">
      <w:pPr>
        <w:jc w:val="both"/>
        <w:rPr>
          <w:color w:val="000000"/>
          <w:sz w:val="18"/>
          <w:szCs w:val="18"/>
        </w:rPr>
      </w:pPr>
    </w:p>
    <w:p w:rsidR="00D22169" w:rsidRPr="00D22169" w:rsidRDefault="00D22169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de regularidade de débito com a Fazenda Estadual</w:t>
      </w:r>
    </w:p>
    <w:p w:rsidR="00D22169" w:rsidRDefault="00D22169" w:rsidP="003E50E4">
      <w:pPr>
        <w:jc w:val="both"/>
        <w:rPr>
          <w:color w:val="000000"/>
          <w:sz w:val="18"/>
          <w:szCs w:val="18"/>
        </w:rPr>
      </w:pPr>
    </w:p>
    <w:p w:rsidR="003E50E4" w:rsidRPr="00D22169" w:rsidRDefault="003E50E4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D22169" w:rsidRDefault="00D22169" w:rsidP="003E50E4">
      <w:pPr>
        <w:jc w:val="both"/>
        <w:rPr>
          <w:color w:val="000000"/>
          <w:sz w:val="18"/>
          <w:szCs w:val="18"/>
        </w:rPr>
      </w:pPr>
    </w:p>
    <w:p w:rsidR="003E50E4" w:rsidRDefault="006E2286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Atestado de Capacidade Técnica</w:t>
      </w:r>
      <w:r w:rsidR="003E50E4" w:rsidRPr="00D22169">
        <w:rPr>
          <w:color w:val="000000"/>
          <w:sz w:val="18"/>
          <w:szCs w:val="18"/>
        </w:rPr>
        <w:t>.</w:t>
      </w:r>
    </w:p>
    <w:p w:rsidR="00FB6DC0" w:rsidRPr="00FB6DC0" w:rsidRDefault="00FB6DC0" w:rsidP="00FB6DC0">
      <w:pPr>
        <w:pStyle w:val="PargrafodaLista"/>
        <w:rPr>
          <w:color w:val="000000"/>
          <w:sz w:val="18"/>
          <w:szCs w:val="18"/>
        </w:rPr>
      </w:pPr>
    </w:p>
    <w:p w:rsidR="00FB6DC0" w:rsidRPr="00D22169" w:rsidRDefault="00FB6DC0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Poderá ser apresentado o </w:t>
      </w:r>
      <w:r w:rsidRPr="00FB6DC0">
        <w:rPr>
          <w:color w:val="000000"/>
          <w:sz w:val="18"/>
          <w:szCs w:val="18"/>
          <w:highlight w:val="yellow"/>
          <w:u w:val="single"/>
        </w:rPr>
        <w:t>SICAF</w:t>
      </w:r>
      <w:r>
        <w:rPr>
          <w:color w:val="000000"/>
          <w:sz w:val="18"/>
          <w:szCs w:val="18"/>
        </w:rPr>
        <w:t xml:space="preserve"> como documento de habilitação.</w:t>
      </w:r>
    </w:p>
    <w:p w:rsidR="004C6B74" w:rsidRDefault="004C6B74" w:rsidP="003E50E4">
      <w:pPr>
        <w:jc w:val="both"/>
        <w:rPr>
          <w:color w:val="000000"/>
          <w:sz w:val="18"/>
          <w:szCs w:val="18"/>
        </w:rPr>
      </w:pP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F25B77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599"/>
    <w:multiLevelType w:val="hybridMultilevel"/>
    <w:tmpl w:val="72349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C6930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F0975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22169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5B77"/>
    <w:rsid w:val="00F273CC"/>
    <w:rsid w:val="00F357DC"/>
    <w:rsid w:val="00F649D0"/>
    <w:rsid w:val="00F73928"/>
    <w:rsid w:val="00F84223"/>
    <w:rsid w:val="00FA179E"/>
    <w:rsid w:val="00FA3968"/>
    <w:rsid w:val="00FB6DC0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1885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58</cp:revision>
  <cp:lastPrinted>2014-01-22T20:54:00Z</cp:lastPrinted>
  <dcterms:created xsi:type="dcterms:W3CDTF">2017-01-23T14:20:00Z</dcterms:created>
  <dcterms:modified xsi:type="dcterms:W3CDTF">2024-05-10T14:07:00Z</dcterms:modified>
</cp:coreProperties>
</file>